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64" w:rsidRPr="001B3FCA" w:rsidRDefault="00BF6E64" w:rsidP="00BE3EB6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r w:rsidRPr="001B3FCA">
        <w:rPr>
          <w:rFonts w:cs="B Nazanin" w:hint="cs"/>
          <w:sz w:val="24"/>
          <w:szCs w:val="24"/>
          <w:rtl/>
          <w:lang w:bidi="fa-IR"/>
        </w:rPr>
        <w:t>به نام خدا</w:t>
      </w:r>
    </w:p>
    <w:p w:rsidR="00BF6E64" w:rsidRPr="00E305C1" w:rsidRDefault="00BF6E64" w:rsidP="00BE3EB6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305C1">
        <w:rPr>
          <w:rFonts w:cs="B Nazanin" w:hint="cs"/>
          <w:b/>
          <w:bCs/>
          <w:sz w:val="24"/>
          <w:szCs w:val="24"/>
          <w:rtl/>
          <w:lang w:bidi="fa-IR"/>
        </w:rPr>
        <w:t xml:space="preserve">گزارش </w:t>
      </w:r>
      <w:r w:rsidR="00E305C1" w:rsidRPr="00E305C1">
        <w:rPr>
          <w:rFonts w:cs="B Nazanin" w:hint="cs"/>
          <w:b/>
          <w:bCs/>
          <w:sz w:val="24"/>
          <w:szCs w:val="24"/>
          <w:rtl/>
          <w:lang w:bidi="fa-IR"/>
        </w:rPr>
        <w:t>منتورهای</w:t>
      </w:r>
      <w:r w:rsidRPr="00E305C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B3FCA" w:rsidRPr="00E305C1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 تغذیه و علوم غذایی، </w:t>
      </w:r>
      <w:r w:rsidR="00E305C1" w:rsidRPr="00E305C1">
        <w:rPr>
          <w:rFonts w:cs="B Nazanin" w:hint="cs"/>
          <w:b/>
          <w:bCs/>
          <w:sz w:val="24"/>
          <w:szCs w:val="24"/>
          <w:rtl/>
          <w:lang w:bidi="fa-IR"/>
        </w:rPr>
        <w:t>سال تحصیلی 98</w:t>
      </w:r>
    </w:p>
    <w:p w:rsidR="00BF6E64" w:rsidRPr="001B3FCA" w:rsidRDefault="00BF6E64" w:rsidP="00BE3EB6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>منتور: رضا امیری خسروشاهی</w:t>
      </w:r>
      <w:r w:rsidR="008C1016" w:rsidRPr="001B3FCA">
        <w:rPr>
          <w:rFonts w:cs="B Nazanin" w:hint="cs"/>
          <w:sz w:val="24"/>
          <w:szCs w:val="24"/>
          <w:rtl/>
          <w:lang w:bidi="fa-IR"/>
        </w:rPr>
        <w:t>، مهدیه تقی زاده، مهسان باپیر، زهرا پاکزاد، بهاره پور آقا</w:t>
      </w:r>
    </w:p>
    <w:p w:rsidR="00E51A69" w:rsidRPr="001B3FCA" w:rsidRDefault="00E51A69" w:rsidP="00BE3EB6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362DD1" w:rsidRPr="001B3FCA" w:rsidRDefault="00362DD1" w:rsidP="00BE3EB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>ایجاد گروه تلگرامی و عضو کردن اعضای گروه در آن</w:t>
      </w:r>
    </w:p>
    <w:p w:rsidR="00362DD1" w:rsidRPr="001B3FCA" w:rsidRDefault="00362DD1" w:rsidP="00BE3EB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B3FCA">
        <w:rPr>
          <w:rFonts w:ascii="B Nazanin" w:hAnsi="Wingdings" w:cs="B Nazanin" w:hint="cs"/>
          <w:sz w:val="24"/>
          <w:szCs w:val="24"/>
          <w:rtl/>
        </w:rPr>
        <w:t>آشنا کردن دانشجویان با نمودار</w:t>
      </w:r>
      <w:r w:rsidRPr="001B3FCA">
        <w:rPr>
          <w:rFonts w:ascii="B Nazanin" w:hAnsi="Wingdings" w:cs="B Nazanin"/>
          <w:sz w:val="24"/>
          <w:szCs w:val="24"/>
        </w:rPr>
        <w:t xml:space="preserve"> </w:t>
      </w:r>
      <w:r w:rsidRPr="001B3FCA">
        <w:rPr>
          <w:rFonts w:ascii="B Nazanin" w:hAnsi="Wingdings" w:cs="B Nazanin" w:hint="cs"/>
          <w:sz w:val="24"/>
          <w:szCs w:val="24"/>
          <w:rtl/>
        </w:rPr>
        <w:t>سازمانی</w:t>
      </w:r>
      <w:r w:rsidRPr="001B3FCA">
        <w:rPr>
          <w:rFonts w:ascii="B Nazanin" w:hAnsi="Wingdings" w:cs="B Nazanin"/>
          <w:sz w:val="24"/>
          <w:szCs w:val="24"/>
        </w:rPr>
        <w:t xml:space="preserve"> </w:t>
      </w:r>
      <w:r w:rsidR="00223448" w:rsidRPr="001B3FCA">
        <w:rPr>
          <w:rFonts w:ascii="B Nazanin" w:hAnsi="Wingdings" w:cs="B Nazanin" w:hint="cs"/>
          <w:sz w:val="24"/>
          <w:szCs w:val="24"/>
          <w:rtl/>
        </w:rPr>
        <w:t>دانشکد</w:t>
      </w:r>
      <w:r w:rsidR="008C1016" w:rsidRPr="001B3FCA">
        <w:rPr>
          <w:rFonts w:ascii="B Nazanin" w:hAnsi="Wingdings" w:cs="B Nazanin" w:hint="cs"/>
          <w:sz w:val="24"/>
          <w:szCs w:val="24"/>
          <w:rtl/>
        </w:rPr>
        <w:t>ه</w:t>
      </w:r>
      <w:r w:rsidR="00223448" w:rsidRPr="001B3FCA">
        <w:rPr>
          <w:rFonts w:ascii="B Nazanin" w:hAnsi="Wingdings" w:cs="B Nazanin" w:hint="cs"/>
          <w:sz w:val="24"/>
          <w:szCs w:val="24"/>
          <w:rtl/>
        </w:rPr>
        <w:t>،</w:t>
      </w:r>
      <w:r w:rsidRPr="001B3FCA">
        <w:rPr>
          <w:rFonts w:ascii="B Nazanin" w:hAnsi="Wingdings" w:cs="B Nazanin"/>
          <w:sz w:val="24"/>
          <w:szCs w:val="24"/>
        </w:rPr>
        <w:t xml:space="preserve"> </w:t>
      </w:r>
      <w:r w:rsidRPr="001B3FCA">
        <w:rPr>
          <w:rFonts w:ascii="B Nazanin" w:hAnsi="Wingdings" w:cs="B Nazanin" w:hint="cs"/>
          <w:sz w:val="24"/>
          <w:szCs w:val="24"/>
          <w:rtl/>
        </w:rPr>
        <w:t>مسئولین</w:t>
      </w:r>
      <w:r w:rsidR="00223448" w:rsidRPr="001B3FCA">
        <w:rPr>
          <w:rFonts w:ascii="B Nazanin" w:hAnsi="Wingdings" w:cs="B Nazanin" w:hint="cs"/>
          <w:sz w:val="24"/>
          <w:szCs w:val="24"/>
          <w:rtl/>
        </w:rPr>
        <w:t xml:space="preserve"> و</w:t>
      </w:r>
      <w:r w:rsidRPr="001B3FCA">
        <w:rPr>
          <w:rFonts w:ascii="B Nazanin" w:hAnsi="Wingdings" w:cs="B Nazanin" w:hint="cs"/>
          <w:sz w:val="24"/>
          <w:szCs w:val="24"/>
          <w:rtl/>
        </w:rPr>
        <w:t xml:space="preserve"> قوانین آموزشی</w:t>
      </w:r>
    </w:p>
    <w:p w:rsidR="00223448" w:rsidRPr="001B3FCA" w:rsidRDefault="00223448" w:rsidP="00BE3EB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>معرفی دورنمای رشته تحصیلی و اهمیت ترم های اول و دوم.</w:t>
      </w:r>
    </w:p>
    <w:p w:rsidR="00223448" w:rsidRPr="001B3FCA" w:rsidRDefault="00223448" w:rsidP="00BE3EB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>معرفی منابع اصلی رشته، وبسایت های معتبر و روش پیداکردن منابع.</w:t>
      </w:r>
    </w:p>
    <w:p w:rsidR="00223448" w:rsidRPr="001B3FCA" w:rsidRDefault="00223448" w:rsidP="00BE3EB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>آشنایی با طرح درس، روش تدریس و نحوه ی ارزیابی اساتید</w:t>
      </w:r>
    </w:p>
    <w:p w:rsidR="00223448" w:rsidRPr="001B3FCA" w:rsidRDefault="00223448" w:rsidP="00BE3EB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 xml:space="preserve">صحبت در مورد مفهوم استاد راهنما </w:t>
      </w:r>
    </w:p>
    <w:p w:rsidR="00223448" w:rsidRPr="001B3FCA" w:rsidRDefault="00223448" w:rsidP="00BE3EB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>دادن شناخت از دروس مختلف و این که نحوه برخورد با دروس مختلف چگونه باید باشد.</w:t>
      </w:r>
    </w:p>
    <w:p w:rsidR="00223448" w:rsidRPr="001B3FCA" w:rsidRDefault="00223448" w:rsidP="00BE3EB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>نوضیحاتی کلی در مورد ادامه تحصیل و شاخه های موجود</w:t>
      </w:r>
    </w:p>
    <w:p w:rsidR="008C1016" w:rsidRPr="001B3FCA" w:rsidRDefault="008C1016" w:rsidP="00BE3EB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1B3FCA">
        <w:rPr>
          <w:rFonts w:ascii="Times New Roman" w:eastAsia="Times New Roman" w:hAnsi="Times New Roman" w:cs="B Nazanin"/>
          <w:sz w:val="24"/>
          <w:szCs w:val="24"/>
          <w:rtl/>
        </w:rPr>
        <w:t>راهنمایی برای همکاری در کانون ها و تشکل ها</w:t>
      </w:r>
    </w:p>
    <w:p w:rsidR="001B3FCA" w:rsidRPr="001B3FCA" w:rsidRDefault="001B3FCA" w:rsidP="00BE3EB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>استقرار میز مشاوره مختص منتورها و منتی ها در محوطه سالن کتابخانه دانشکده جهت مشاوره حضوری</w:t>
      </w:r>
    </w:p>
    <w:p w:rsidR="008C1016" w:rsidRPr="001B3FCA" w:rsidRDefault="008C1016" w:rsidP="00BE3EB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1B3FCA">
        <w:rPr>
          <w:rFonts w:ascii="Times New Roman" w:eastAsia="Times New Roman" w:hAnsi="Times New Roman" w:cs="B Nazanin" w:hint="cs"/>
          <w:sz w:val="24"/>
          <w:szCs w:val="24"/>
          <w:rtl/>
        </w:rPr>
        <w:t>راهنمایی</w:t>
      </w:r>
      <w:r w:rsidRPr="001B3FCA">
        <w:rPr>
          <w:rFonts w:ascii="Times New Roman" w:eastAsia="Times New Roman" w:hAnsi="Times New Roman" w:cs="B Nazanin"/>
          <w:sz w:val="24"/>
          <w:szCs w:val="24"/>
          <w:rtl/>
        </w:rPr>
        <w:t xml:space="preserve"> در خصوص مشکلات و دغدغه های ابتدایی ورود به دانشگاه از قبیل ورود به سایت دانشکده، نحوه رزرو غذا، انتخاب واحد و</w:t>
      </w:r>
    </w:p>
    <w:p w:rsidR="00223448" w:rsidRPr="001B3FCA" w:rsidRDefault="00223448" w:rsidP="00BE3EB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1B3FCA">
        <w:rPr>
          <w:rFonts w:cs="B Nazanin" w:hint="cs"/>
          <w:sz w:val="24"/>
          <w:szCs w:val="24"/>
          <w:rtl/>
          <w:lang w:bidi="fa-IR"/>
        </w:rPr>
        <w:t xml:space="preserve">پاسخ </w:t>
      </w:r>
      <w:r w:rsidR="008C1016" w:rsidRPr="001B3FCA">
        <w:rPr>
          <w:rFonts w:cs="B Nazanin" w:hint="cs"/>
          <w:sz w:val="24"/>
          <w:szCs w:val="24"/>
          <w:rtl/>
          <w:lang w:bidi="fa-IR"/>
        </w:rPr>
        <w:t xml:space="preserve">و راهنمایی </w:t>
      </w:r>
      <w:r w:rsidRPr="001B3FCA">
        <w:rPr>
          <w:rFonts w:cs="B Nazanin" w:hint="cs"/>
          <w:sz w:val="24"/>
          <w:szCs w:val="24"/>
          <w:rtl/>
          <w:lang w:bidi="fa-IR"/>
        </w:rPr>
        <w:t xml:space="preserve">به هرگونه سوال </w:t>
      </w:r>
      <w:r w:rsidR="008C1016" w:rsidRPr="001B3FCA">
        <w:rPr>
          <w:rFonts w:cs="B Nazanin" w:hint="cs"/>
          <w:sz w:val="24"/>
          <w:szCs w:val="24"/>
          <w:rtl/>
          <w:lang w:bidi="fa-IR"/>
        </w:rPr>
        <w:t>اعضای گروه و ارجاع به بخش مربوطه</w:t>
      </w:r>
    </w:p>
    <w:bookmarkEnd w:id="0"/>
    <w:p w:rsidR="00362DD1" w:rsidRPr="001B3FCA" w:rsidRDefault="00362DD1" w:rsidP="00BE3EB6">
      <w:pPr>
        <w:pStyle w:val="ListParagraph"/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sectPr w:rsidR="00362DD1" w:rsidRPr="001B3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930E4"/>
    <w:multiLevelType w:val="hybridMultilevel"/>
    <w:tmpl w:val="929A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87A66"/>
    <w:multiLevelType w:val="hybridMultilevel"/>
    <w:tmpl w:val="E7BEE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64"/>
    <w:rsid w:val="001B3FCA"/>
    <w:rsid w:val="00223448"/>
    <w:rsid w:val="00362DD1"/>
    <w:rsid w:val="008C1016"/>
    <w:rsid w:val="00BE3EB6"/>
    <w:rsid w:val="00BF6E64"/>
    <w:rsid w:val="00E305C1"/>
    <w:rsid w:val="00E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1DAF-EF05-46CC-9440-2A9D4993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2020-04-11T05:24:00Z</dcterms:created>
  <dcterms:modified xsi:type="dcterms:W3CDTF">2021-08-23T04:21:00Z</dcterms:modified>
</cp:coreProperties>
</file>